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CFB81" w14:textId="2EC4AB87" w:rsidR="00A00335" w:rsidRDefault="00000000" w:rsidP="00E046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313DB73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56704;visibility:hidden">
            <o:lock v:ext="edit" selection="t"/>
          </v:shape>
        </w:pict>
      </w:r>
      <w:r>
        <w:pict w14:anchorId="27A9FC5E">
          <v:shape id="_x0000_s2051" type="#_x0000_t136" style="position:absolute;margin-left:0;margin-top:0;width:50pt;height:50pt;z-index:251657728;visibility:hidden">
            <o:lock v:ext="edit" selection="t"/>
          </v:shape>
        </w:pict>
      </w:r>
      <w:r>
        <w:pict w14:anchorId="3F4357A6">
          <v:shape id="_x0000_s2050" type="#_x0000_t136" style="position:absolute;margin-left:0;margin-top:0;width:50pt;height:50pt;z-index:251658752;visibility:hidden">
            <o:lock v:ext="edit" selection="t"/>
          </v:shape>
        </w:pict>
      </w:r>
      <w:bookmarkStart w:id="0" w:name="_heading=h.gjdgxs" w:colFirst="0" w:colLast="0"/>
      <w:bookmarkEnd w:id="0"/>
    </w:p>
    <w:p w14:paraId="61393ED5" w14:textId="4E4A4446" w:rsidR="00A00335" w:rsidRDefault="00737D98">
      <w:pPr>
        <w:jc w:val="center"/>
        <w:rPr>
          <w:b/>
          <w:sz w:val="32"/>
          <w:szCs w:val="32"/>
          <w:u w:val="single"/>
        </w:rPr>
      </w:pPr>
      <w:proofErr w:type="spellStart"/>
      <w:r>
        <w:rPr>
          <w:b/>
          <w:sz w:val="32"/>
          <w:szCs w:val="32"/>
          <w:u w:val="single"/>
        </w:rPr>
        <w:t>SeaTak</w:t>
      </w:r>
      <w:proofErr w:type="spellEnd"/>
      <w:r>
        <w:rPr>
          <w:b/>
          <w:sz w:val="32"/>
          <w:szCs w:val="32"/>
          <w:u w:val="single"/>
        </w:rPr>
        <w:t xml:space="preserve"> </w:t>
      </w:r>
      <w:r w:rsidR="001630B5">
        <w:rPr>
          <w:b/>
          <w:sz w:val="32"/>
          <w:szCs w:val="32"/>
          <w:u w:val="single"/>
        </w:rPr>
        <w:t xml:space="preserve">Technical Specifications Sheet </w:t>
      </w:r>
    </w:p>
    <w:p w14:paraId="7B170A4E" w14:textId="77777777" w:rsidR="001630B5" w:rsidRDefault="001630B5" w:rsidP="001630B5">
      <w:pPr>
        <w:rPr>
          <w:b/>
          <w:sz w:val="32"/>
          <w:szCs w:val="32"/>
          <w:u w:val="single"/>
        </w:rPr>
      </w:pPr>
    </w:p>
    <w:p w14:paraId="423062F3" w14:textId="0EC7DFDD" w:rsidR="001630B5" w:rsidRDefault="001630B5" w:rsidP="001630B5">
      <w:pPr>
        <w:rPr>
          <w:b/>
          <w:u w:val="single"/>
        </w:rPr>
      </w:pPr>
      <w:r>
        <w:rPr>
          <w:b/>
          <w:u w:val="single"/>
        </w:rPr>
        <w:t>Adhesive Lap Joint Sheer Strength (ASTM D1002)</w:t>
      </w:r>
    </w:p>
    <w:p w14:paraId="17F91282" w14:textId="361B287A" w:rsidR="001630B5" w:rsidRDefault="001630B5" w:rsidP="001630B5">
      <w:pPr>
        <w:rPr>
          <w:b/>
          <w:u w:val="single"/>
        </w:rPr>
      </w:pPr>
    </w:p>
    <w:p w14:paraId="6570EF7C" w14:textId="5F0661D0" w:rsidR="00E0461C" w:rsidRPr="00E0461C" w:rsidRDefault="00E0461C" w:rsidP="001630B5">
      <w:pPr>
        <w:rPr>
          <w:bCs/>
          <w:i/>
          <w:iCs/>
        </w:rPr>
      </w:pPr>
      <w:r w:rsidRPr="00E0461C">
        <w:rPr>
          <w:bCs/>
          <w:i/>
          <w:iCs/>
        </w:rPr>
        <w:t xml:space="preserve">All materials with substrate failure </w:t>
      </w:r>
      <w:r>
        <w:rPr>
          <w:bCs/>
          <w:i/>
          <w:iCs/>
        </w:rPr>
        <w:t xml:space="preserve">(PVC, Soft Wood, Hard Wood, Limestone, and Concrete) </w:t>
      </w:r>
      <w:r w:rsidRPr="00E0461C">
        <w:rPr>
          <w:bCs/>
          <w:i/>
          <w:iCs/>
        </w:rPr>
        <w:t>indicate that adhesive bond stronger than material.</w:t>
      </w:r>
    </w:p>
    <w:p w14:paraId="783D256D" w14:textId="77777777" w:rsidR="00E0461C" w:rsidRPr="001630B5" w:rsidRDefault="00E0461C" w:rsidP="001630B5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2790"/>
        <w:gridCol w:w="2605"/>
      </w:tblGrid>
      <w:tr w:rsidR="001630B5" w14:paraId="3386E5FF" w14:textId="77777777" w:rsidTr="001630B5">
        <w:tc>
          <w:tcPr>
            <w:tcW w:w="3955" w:type="dxa"/>
          </w:tcPr>
          <w:p w14:paraId="3B8992DD" w14:textId="69688FE4" w:rsidR="001630B5" w:rsidRDefault="001630B5">
            <w:pPr>
              <w:rPr>
                <w:u w:val="single"/>
              </w:rPr>
            </w:pPr>
            <w:r>
              <w:rPr>
                <w:u w:val="single"/>
              </w:rPr>
              <w:t xml:space="preserve">Substrate Material </w:t>
            </w:r>
          </w:p>
        </w:tc>
        <w:tc>
          <w:tcPr>
            <w:tcW w:w="2790" w:type="dxa"/>
          </w:tcPr>
          <w:p w14:paraId="27D3F889" w14:textId="495DF301" w:rsidR="001630B5" w:rsidRDefault="001630B5" w:rsidP="001630B5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Peak Stress (PSI)</w:t>
            </w:r>
          </w:p>
        </w:tc>
        <w:tc>
          <w:tcPr>
            <w:tcW w:w="2605" w:type="dxa"/>
          </w:tcPr>
          <w:p w14:paraId="09F267DB" w14:textId="391FA93F" w:rsidR="001630B5" w:rsidRDefault="001630B5" w:rsidP="001630B5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Failure Mode</w:t>
            </w:r>
          </w:p>
        </w:tc>
      </w:tr>
      <w:tr w:rsidR="001630B5" w14:paraId="618129C0" w14:textId="77777777" w:rsidTr="001D4103">
        <w:trPr>
          <w:trHeight w:val="440"/>
        </w:trPr>
        <w:tc>
          <w:tcPr>
            <w:tcW w:w="3955" w:type="dxa"/>
          </w:tcPr>
          <w:p w14:paraId="59322C45" w14:textId="78B889A9" w:rsidR="001630B5" w:rsidRPr="001630B5" w:rsidRDefault="001630B5">
            <w:r w:rsidRPr="001630B5">
              <w:t xml:space="preserve">Stainless Steel </w:t>
            </w:r>
          </w:p>
        </w:tc>
        <w:tc>
          <w:tcPr>
            <w:tcW w:w="2790" w:type="dxa"/>
          </w:tcPr>
          <w:p w14:paraId="74D93B97" w14:textId="4628F7F8" w:rsidR="001630B5" w:rsidRPr="001630B5" w:rsidRDefault="001630B5" w:rsidP="001630B5">
            <w:pPr>
              <w:jc w:val="center"/>
            </w:pPr>
            <w:r>
              <w:t xml:space="preserve">914 </w:t>
            </w:r>
          </w:p>
        </w:tc>
        <w:tc>
          <w:tcPr>
            <w:tcW w:w="2605" w:type="dxa"/>
          </w:tcPr>
          <w:p w14:paraId="4CCFF89B" w14:textId="6F0586D3" w:rsidR="001630B5" w:rsidRPr="001630B5" w:rsidRDefault="001630B5" w:rsidP="001630B5">
            <w:pPr>
              <w:jc w:val="center"/>
            </w:pPr>
            <w:r>
              <w:t>Adhesive</w:t>
            </w:r>
          </w:p>
        </w:tc>
      </w:tr>
      <w:tr w:rsidR="001630B5" w14:paraId="0731B7EB" w14:textId="77777777" w:rsidTr="001D4103">
        <w:trPr>
          <w:trHeight w:val="440"/>
        </w:trPr>
        <w:tc>
          <w:tcPr>
            <w:tcW w:w="3955" w:type="dxa"/>
          </w:tcPr>
          <w:p w14:paraId="332B839E" w14:textId="4DAC7F94" w:rsidR="001630B5" w:rsidRPr="001630B5" w:rsidRDefault="001630B5">
            <w:r>
              <w:t xml:space="preserve">Cold Rolled Steel </w:t>
            </w:r>
          </w:p>
        </w:tc>
        <w:tc>
          <w:tcPr>
            <w:tcW w:w="2790" w:type="dxa"/>
          </w:tcPr>
          <w:p w14:paraId="27650836" w14:textId="07E2A580" w:rsidR="001630B5" w:rsidRPr="001630B5" w:rsidRDefault="001630B5" w:rsidP="001630B5">
            <w:pPr>
              <w:jc w:val="center"/>
            </w:pPr>
            <w:r>
              <w:t>1,118</w:t>
            </w:r>
          </w:p>
        </w:tc>
        <w:tc>
          <w:tcPr>
            <w:tcW w:w="2605" w:type="dxa"/>
          </w:tcPr>
          <w:p w14:paraId="69F8C1DA" w14:textId="7906761F" w:rsidR="001630B5" w:rsidRPr="001630B5" w:rsidRDefault="001630B5" w:rsidP="001630B5">
            <w:pPr>
              <w:jc w:val="center"/>
            </w:pPr>
            <w:r>
              <w:t>Adhesive</w:t>
            </w:r>
            <w:r w:rsidR="00E0461C">
              <w:t>/Cohesive</w:t>
            </w:r>
            <w:r>
              <w:t xml:space="preserve"> </w:t>
            </w:r>
          </w:p>
        </w:tc>
      </w:tr>
      <w:tr w:rsidR="00157D15" w14:paraId="5990FC87" w14:textId="77777777" w:rsidTr="001D4103">
        <w:trPr>
          <w:trHeight w:val="440"/>
        </w:trPr>
        <w:tc>
          <w:tcPr>
            <w:tcW w:w="3955" w:type="dxa"/>
          </w:tcPr>
          <w:p w14:paraId="250B08FF" w14:textId="6FB6A387" w:rsidR="00157D15" w:rsidRDefault="00157D15">
            <w:r>
              <w:t xml:space="preserve">Aluminum </w:t>
            </w:r>
          </w:p>
        </w:tc>
        <w:tc>
          <w:tcPr>
            <w:tcW w:w="2790" w:type="dxa"/>
          </w:tcPr>
          <w:p w14:paraId="3364E97E" w14:textId="55E0DFC3" w:rsidR="00157D15" w:rsidRDefault="00157D15" w:rsidP="001630B5">
            <w:pPr>
              <w:jc w:val="center"/>
            </w:pPr>
            <w:r>
              <w:t>650</w:t>
            </w:r>
          </w:p>
        </w:tc>
        <w:tc>
          <w:tcPr>
            <w:tcW w:w="2605" w:type="dxa"/>
          </w:tcPr>
          <w:p w14:paraId="415E4BDC" w14:textId="310CE89E" w:rsidR="00157D15" w:rsidRDefault="00157D15" w:rsidP="001630B5">
            <w:pPr>
              <w:jc w:val="center"/>
            </w:pPr>
            <w:r>
              <w:t>Adhesive</w:t>
            </w:r>
          </w:p>
        </w:tc>
      </w:tr>
      <w:tr w:rsidR="001630B5" w14:paraId="2520DECB" w14:textId="77777777" w:rsidTr="001D4103">
        <w:trPr>
          <w:trHeight w:val="440"/>
        </w:trPr>
        <w:tc>
          <w:tcPr>
            <w:tcW w:w="3955" w:type="dxa"/>
          </w:tcPr>
          <w:p w14:paraId="19695F2E" w14:textId="3AB1F18E" w:rsidR="001630B5" w:rsidRPr="001630B5" w:rsidRDefault="001630B5">
            <w:r>
              <w:t>P</w:t>
            </w:r>
            <w:r w:rsidR="00157D15">
              <w:t>olyvinyl Chloride (PVC)</w:t>
            </w:r>
          </w:p>
        </w:tc>
        <w:tc>
          <w:tcPr>
            <w:tcW w:w="2790" w:type="dxa"/>
          </w:tcPr>
          <w:p w14:paraId="7A753303" w14:textId="2C57F686" w:rsidR="001630B5" w:rsidRPr="001630B5" w:rsidRDefault="001630B5" w:rsidP="001630B5">
            <w:pPr>
              <w:jc w:val="center"/>
            </w:pPr>
            <w:r>
              <w:t xml:space="preserve">526 </w:t>
            </w:r>
          </w:p>
        </w:tc>
        <w:tc>
          <w:tcPr>
            <w:tcW w:w="2605" w:type="dxa"/>
          </w:tcPr>
          <w:p w14:paraId="7D32E8FB" w14:textId="6A80CC15" w:rsidR="001630B5" w:rsidRPr="001630B5" w:rsidRDefault="001630B5" w:rsidP="001630B5">
            <w:pPr>
              <w:jc w:val="center"/>
            </w:pPr>
            <w:r>
              <w:t>Substrate (1)</w:t>
            </w:r>
          </w:p>
        </w:tc>
      </w:tr>
      <w:tr w:rsidR="001630B5" w14:paraId="0E627113" w14:textId="77777777" w:rsidTr="001D4103">
        <w:trPr>
          <w:trHeight w:val="440"/>
        </w:trPr>
        <w:tc>
          <w:tcPr>
            <w:tcW w:w="3955" w:type="dxa"/>
          </w:tcPr>
          <w:p w14:paraId="790FE417" w14:textId="261B36F5" w:rsidR="001630B5" w:rsidRPr="001630B5" w:rsidRDefault="001D4103">
            <w:r>
              <w:t>Soft Wood – Pine</w:t>
            </w:r>
          </w:p>
        </w:tc>
        <w:tc>
          <w:tcPr>
            <w:tcW w:w="2790" w:type="dxa"/>
          </w:tcPr>
          <w:p w14:paraId="71AE3818" w14:textId="3C68BFDC" w:rsidR="001630B5" w:rsidRPr="001630B5" w:rsidRDefault="001D4103" w:rsidP="001630B5">
            <w:pPr>
              <w:jc w:val="center"/>
            </w:pPr>
            <w:r>
              <w:t xml:space="preserve">747 </w:t>
            </w:r>
          </w:p>
        </w:tc>
        <w:tc>
          <w:tcPr>
            <w:tcW w:w="2605" w:type="dxa"/>
          </w:tcPr>
          <w:p w14:paraId="43AAE6BB" w14:textId="041D0EF5" w:rsidR="001630B5" w:rsidRPr="001630B5" w:rsidRDefault="001D4103" w:rsidP="001630B5">
            <w:pPr>
              <w:jc w:val="center"/>
            </w:pPr>
            <w:r>
              <w:t>Substrate (2)</w:t>
            </w:r>
          </w:p>
        </w:tc>
      </w:tr>
      <w:tr w:rsidR="001D4103" w14:paraId="755FA195" w14:textId="77777777" w:rsidTr="001D4103">
        <w:trPr>
          <w:trHeight w:val="440"/>
        </w:trPr>
        <w:tc>
          <w:tcPr>
            <w:tcW w:w="3955" w:type="dxa"/>
          </w:tcPr>
          <w:p w14:paraId="035EA02E" w14:textId="7AB2F377" w:rsidR="001D4103" w:rsidRDefault="001D4103">
            <w:r>
              <w:t xml:space="preserve">Hard Wood – Birch </w:t>
            </w:r>
          </w:p>
        </w:tc>
        <w:tc>
          <w:tcPr>
            <w:tcW w:w="2790" w:type="dxa"/>
          </w:tcPr>
          <w:p w14:paraId="6033AB26" w14:textId="2CA1E489" w:rsidR="001D4103" w:rsidRDefault="001D4103" w:rsidP="001630B5">
            <w:pPr>
              <w:jc w:val="center"/>
            </w:pPr>
            <w:r>
              <w:t>859</w:t>
            </w:r>
          </w:p>
        </w:tc>
        <w:tc>
          <w:tcPr>
            <w:tcW w:w="2605" w:type="dxa"/>
          </w:tcPr>
          <w:p w14:paraId="3939B19D" w14:textId="3BD8EA0F" w:rsidR="001D4103" w:rsidRDefault="001D4103" w:rsidP="001630B5">
            <w:pPr>
              <w:jc w:val="center"/>
            </w:pPr>
            <w:r>
              <w:t>Substrate (3)</w:t>
            </w:r>
          </w:p>
        </w:tc>
      </w:tr>
      <w:tr w:rsidR="001D4103" w14:paraId="47B2EEF5" w14:textId="77777777" w:rsidTr="001D4103">
        <w:trPr>
          <w:trHeight w:val="440"/>
        </w:trPr>
        <w:tc>
          <w:tcPr>
            <w:tcW w:w="3955" w:type="dxa"/>
          </w:tcPr>
          <w:p w14:paraId="6CBE95A1" w14:textId="02D6C088" w:rsidR="001D4103" w:rsidRDefault="001D4103">
            <w:r>
              <w:t xml:space="preserve">Copper </w:t>
            </w:r>
          </w:p>
        </w:tc>
        <w:tc>
          <w:tcPr>
            <w:tcW w:w="2790" w:type="dxa"/>
          </w:tcPr>
          <w:p w14:paraId="667F2AE9" w14:textId="7C7058D0" w:rsidR="001D4103" w:rsidRDefault="00157D15" w:rsidP="001630B5">
            <w:pPr>
              <w:jc w:val="center"/>
            </w:pPr>
            <w:r>
              <w:t>468</w:t>
            </w:r>
          </w:p>
        </w:tc>
        <w:tc>
          <w:tcPr>
            <w:tcW w:w="2605" w:type="dxa"/>
          </w:tcPr>
          <w:p w14:paraId="379E1C5D" w14:textId="6B0C3BF3" w:rsidR="001D4103" w:rsidRDefault="00157D15" w:rsidP="001630B5">
            <w:pPr>
              <w:jc w:val="center"/>
            </w:pPr>
            <w:r>
              <w:t>Adhesive</w:t>
            </w:r>
          </w:p>
        </w:tc>
      </w:tr>
      <w:tr w:rsidR="00157D15" w14:paraId="117F4090" w14:textId="77777777" w:rsidTr="001D4103">
        <w:trPr>
          <w:trHeight w:val="440"/>
        </w:trPr>
        <w:tc>
          <w:tcPr>
            <w:tcW w:w="3955" w:type="dxa"/>
          </w:tcPr>
          <w:p w14:paraId="7C6433E5" w14:textId="2D57D24F" w:rsidR="00157D15" w:rsidRDefault="00157D15">
            <w:r>
              <w:t>Poly(methyl-methacrylate) – PMMA</w:t>
            </w:r>
          </w:p>
        </w:tc>
        <w:tc>
          <w:tcPr>
            <w:tcW w:w="2790" w:type="dxa"/>
          </w:tcPr>
          <w:p w14:paraId="2B27CC7B" w14:textId="58D29BFE" w:rsidR="00157D15" w:rsidRDefault="00157D15" w:rsidP="001630B5">
            <w:pPr>
              <w:jc w:val="center"/>
            </w:pPr>
            <w:r>
              <w:t>692</w:t>
            </w:r>
          </w:p>
        </w:tc>
        <w:tc>
          <w:tcPr>
            <w:tcW w:w="2605" w:type="dxa"/>
          </w:tcPr>
          <w:p w14:paraId="30DC60ED" w14:textId="25352F37" w:rsidR="00157D15" w:rsidRDefault="00157D15" w:rsidP="001630B5">
            <w:pPr>
              <w:jc w:val="center"/>
            </w:pPr>
            <w:r>
              <w:t>Adhesive</w:t>
            </w:r>
          </w:p>
        </w:tc>
      </w:tr>
      <w:tr w:rsidR="00157D15" w14:paraId="61A5DC99" w14:textId="77777777" w:rsidTr="001D4103">
        <w:trPr>
          <w:trHeight w:val="440"/>
        </w:trPr>
        <w:tc>
          <w:tcPr>
            <w:tcW w:w="3955" w:type="dxa"/>
          </w:tcPr>
          <w:p w14:paraId="1D3B0543" w14:textId="1A8D2604" w:rsidR="00157D15" w:rsidRDefault="00157D15">
            <w:r>
              <w:t xml:space="preserve">Limestone Tile </w:t>
            </w:r>
          </w:p>
        </w:tc>
        <w:tc>
          <w:tcPr>
            <w:tcW w:w="2790" w:type="dxa"/>
          </w:tcPr>
          <w:p w14:paraId="7C459807" w14:textId="3C67D45A" w:rsidR="00157D15" w:rsidRDefault="00157D15" w:rsidP="001630B5">
            <w:pPr>
              <w:jc w:val="center"/>
            </w:pPr>
            <w:r>
              <w:t xml:space="preserve">325 </w:t>
            </w:r>
          </w:p>
        </w:tc>
        <w:tc>
          <w:tcPr>
            <w:tcW w:w="2605" w:type="dxa"/>
          </w:tcPr>
          <w:p w14:paraId="14E649B2" w14:textId="1325154A" w:rsidR="00157D15" w:rsidRDefault="00157D15" w:rsidP="001630B5">
            <w:pPr>
              <w:jc w:val="center"/>
            </w:pPr>
            <w:r>
              <w:t>Substrate (4)</w:t>
            </w:r>
          </w:p>
        </w:tc>
      </w:tr>
      <w:tr w:rsidR="00157D15" w14:paraId="6AC4EDEE" w14:textId="77777777" w:rsidTr="001D4103">
        <w:trPr>
          <w:trHeight w:val="440"/>
        </w:trPr>
        <w:tc>
          <w:tcPr>
            <w:tcW w:w="3955" w:type="dxa"/>
          </w:tcPr>
          <w:p w14:paraId="34C5CB25" w14:textId="50CFF4B1" w:rsidR="00157D15" w:rsidRDefault="00157D15">
            <w:r>
              <w:t>Concrete Tile</w:t>
            </w:r>
          </w:p>
        </w:tc>
        <w:tc>
          <w:tcPr>
            <w:tcW w:w="2790" w:type="dxa"/>
          </w:tcPr>
          <w:p w14:paraId="230F1E70" w14:textId="472D5C75" w:rsidR="00157D15" w:rsidRDefault="00157D15" w:rsidP="001630B5">
            <w:pPr>
              <w:jc w:val="center"/>
            </w:pPr>
            <w:r>
              <w:t>410</w:t>
            </w:r>
          </w:p>
        </w:tc>
        <w:tc>
          <w:tcPr>
            <w:tcW w:w="2605" w:type="dxa"/>
          </w:tcPr>
          <w:p w14:paraId="160F79EB" w14:textId="5A83D67A" w:rsidR="00157D15" w:rsidRDefault="00157D15" w:rsidP="001630B5">
            <w:pPr>
              <w:jc w:val="center"/>
            </w:pPr>
            <w:r>
              <w:t>Substrate (4)</w:t>
            </w:r>
          </w:p>
        </w:tc>
      </w:tr>
    </w:tbl>
    <w:p w14:paraId="6C2C4958" w14:textId="7D193B71" w:rsidR="00A00335" w:rsidRDefault="00A00335">
      <w:pPr>
        <w:rPr>
          <w:u w:val="single"/>
        </w:rPr>
      </w:pPr>
    </w:p>
    <w:p w14:paraId="3D0B33A8" w14:textId="14BA7D87" w:rsidR="001630B5" w:rsidRPr="001D4103" w:rsidRDefault="001630B5" w:rsidP="001630B5">
      <w:pPr>
        <w:pStyle w:val="ListParagraph"/>
        <w:numPr>
          <w:ilvl w:val="0"/>
          <w:numId w:val="3"/>
        </w:numPr>
        <w:rPr>
          <w:u w:val="single"/>
        </w:rPr>
      </w:pPr>
      <w:r>
        <w:rPr>
          <w:rFonts w:ascii="Times New Roman" w:hAnsi="Times New Roman" w:cs="Times New Roman"/>
        </w:rPr>
        <w:t xml:space="preserve">Substrate (PVC) failed </w:t>
      </w:r>
      <w:r w:rsidR="001D4103">
        <w:rPr>
          <w:rFonts w:ascii="Times New Roman" w:hAnsi="Times New Roman" w:cs="Times New Roman"/>
        </w:rPr>
        <w:t>above 500 PSI.  See example picture below:</w:t>
      </w:r>
    </w:p>
    <w:p w14:paraId="2D946647" w14:textId="7F790451" w:rsidR="001D4103" w:rsidRDefault="001D4103" w:rsidP="001D4103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117A4E3" wp14:editId="1F35C6C9">
            <wp:simplePos x="0" y="0"/>
            <wp:positionH relativeFrom="margin">
              <wp:posOffset>1860550</wp:posOffset>
            </wp:positionH>
            <wp:positionV relativeFrom="paragraph">
              <wp:posOffset>7620</wp:posOffset>
            </wp:positionV>
            <wp:extent cx="2203450" cy="1125220"/>
            <wp:effectExtent l="0" t="0" r="6350" b="0"/>
            <wp:wrapTight wrapText="bothSides">
              <wp:wrapPolygon edited="0">
                <wp:start x="0" y="0"/>
                <wp:lineTo x="0" y="21210"/>
                <wp:lineTo x="21476" y="21210"/>
                <wp:lineTo x="21476" y="0"/>
                <wp:lineTo x="0" y="0"/>
              </wp:wrapPolygon>
            </wp:wrapTight>
            <wp:docPr id="687912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2" b="49471"/>
                    <a:stretch/>
                  </pic:blipFill>
                  <pic:spPr bwMode="auto">
                    <a:xfrm>
                      <a:off x="0" y="0"/>
                      <a:ext cx="220345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54F4" w14:textId="58FD10C4" w:rsidR="001D4103" w:rsidRPr="001D4103" w:rsidRDefault="001D4103" w:rsidP="001D4103">
      <w:pPr>
        <w:rPr>
          <w:u w:val="single"/>
        </w:rPr>
      </w:pPr>
    </w:p>
    <w:p w14:paraId="7A06983F" w14:textId="77777777" w:rsidR="00A00335" w:rsidRDefault="00A00335">
      <w:pPr>
        <w:rPr>
          <w:u w:val="single"/>
        </w:rPr>
      </w:pPr>
    </w:p>
    <w:p w14:paraId="156E07B4" w14:textId="77777777" w:rsidR="001D4103" w:rsidRDefault="001D4103"/>
    <w:p w14:paraId="22BC9C30" w14:textId="77777777" w:rsidR="001D4103" w:rsidRDefault="001D4103"/>
    <w:p w14:paraId="4E9571E7" w14:textId="77777777" w:rsidR="001D4103" w:rsidRDefault="001D4103"/>
    <w:p w14:paraId="5874E2EE" w14:textId="77777777" w:rsidR="00157D15" w:rsidRDefault="00157D15"/>
    <w:p w14:paraId="71C102AE" w14:textId="3CA5F1D0" w:rsidR="001D4103" w:rsidRPr="001D4103" w:rsidRDefault="00E0461C" w:rsidP="001D4103">
      <w:pPr>
        <w:pStyle w:val="ListParagraph"/>
        <w:numPr>
          <w:ilvl w:val="0"/>
          <w:numId w:val="3"/>
        </w:numPr>
        <w:rPr>
          <w:u w:val="single"/>
        </w:rPr>
      </w:pPr>
      <w:r>
        <w:rPr>
          <w:b/>
          <w:bCs/>
          <w:noProof/>
        </w:rPr>
        <w:drawing>
          <wp:anchor distT="0" distB="0" distL="114300" distR="114300" simplePos="0" relativeHeight="251695616" behindDoc="1" locked="0" layoutInCell="1" allowOverlap="1" wp14:anchorId="0FEFA8B3" wp14:editId="7C00FA49">
            <wp:simplePos x="0" y="0"/>
            <wp:positionH relativeFrom="margin">
              <wp:posOffset>1854200</wp:posOffset>
            </wp:positionH>
            <wp:positionV relativeFrom="paragraph">
              <wp:posOffset>279400</wp:posOffset>
            </wp:positionV>
            <wp:extent cx="2187575" cy="1219200"/>
            <wp:effectExtent l="0" t="0" r="3175" b="0"/>
            <wp:wrapTight wrapText="bothSides">
              <wp:wrapPolygon edited="0">
                <wp:start x="0" y="0"/>
                <wp:lineTo x="0" y="21263"/>
                <wp:lineTo x="21443" y="21263"/>
                <wp:lineTo x="21443" y="0"/>
                <wp:lineTo x="0" y="0"/>
              </wp:wrapPolygon>
            </wp:wrapTight>
            <wp:docPr id="239430010" name="Picture 23943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3" b="54081"/>
                    <a:stretch/>
                  </pic:blipFill>
                  <pic:spPr bwMode="auto">
                    <a:xfrm>
                      <a:off x="0" y="0"/>
                      <a:ext cx="2187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103">
        <w:rPr>
          <w:rFonts w:ascii="Times New Roman" w:hAnsi="Times New Roman" w:cs="Times New Roman"/>
        </w:rPr>
        <w:t xml:space="preserve">Substrate </w:t>
      </w:r>
      <w:r w:rsidR="001D4103">
        <w:rPr>
          <w:rFonts w:ascii="Times New Roman" w:hAnsi="Times New Roman" w:cs="Times New Roman"/>
        </w:rPr>
        <w:t xml:space="preserve">(Soft Wood-Pine) failed above 740 PSI.  See </w:t>
      </w:r>
      <w:r w:rsidR="00157D15">
        <w:rPr>
          <w:rFonts w:ascii="Times New Roman" w:hAnsi="Times New Roman" w:cs="Times New Roman"/>
        </w:rPr>
        <w:t xml:space="preserve">example </w:t>
      </w:r>
      <w:r w:rsidR="001D4103">
        <w:rPr>
          <w:rFonts w:ascii="Times New Roman" w:hAnsi="Times New Roman" w:cs="Times New Roman"/>
        </w:rPr>
        <w:t>picture below</w:t>
      </w:r>
      <w:r w:rsidR="00157D15">
        <w:rPr>
          <w:rFonts w:ascii="Times New Roman" w:hAnsi="Times New Roman" w:cs="Times New Roman"/>
        </w:rPr>
        <w:t>:</w:t>
      </w:r>
      <w:r w:rsidR="001D4103">
        <w:rPr>
          <w:rFonts w:ascii="Times New Roman" w:hAnsi="Times New Roman" w:cs="Times New Roman"/>
        </w:rPr>
        <w:t xml:space="preserve"> </w:t>
      </w:r>
    </w:p>
    <w:p w14:paraId="1A66C280" w14:textId="73F1A020" w:rsidR="001D4103" w:rsidRDefault="001D4103"/>
    <w:p w14:paraId="07B09083" w14:textId="76EBFA14" w:rsidR="001D4103" w:rsidRDefault="001D4103"/>
    <w:p w14:paraId="167142F6" w14:textId="3EFA0723" w:rsidR="00331902" w:rsidRDefault="00331902"/>
    <w:p w14:paraId="23FBE5AB" w14:textId="00B28311" w:rsidR="008D53EB" w:rsidRDefault="008D53EB">
      <w:r>
        <w:t xml:space="preserve"> </w:t>
      </w:r>
    </w:p>
    <w:p w14:paraId="7D91FD14" w14:textId="65C65BD4" w:rsidR="000F5B76" w:rsidRDefault="000F5B76"/>
    <w:p w14:paraId="70B2D4D9" w14:textId="673CF5A8" w:rsidR="000F5B76" w:rsidRDefault="000F5B76"/>
    <w:p w14:paraId="6C1F45FB" w14:textId="6E0E7B88" w:rsidR="000F5B76" w:rsidRDefault="000F5B76"/>
    <w:p w14:paraId="73AA1089" w14:textId="77777777" w:rsidR="000F5B76" w:rsidRDefault="000F5B76"/>
    <w:p w14:paraId="3E566210" w14:textId="77777777" w:rsidR="000F5B76" w:rsidRDefault="000F5B76"/>
    <w:p w14:paraId="0B16B7BF" w14:textId="77777777" w:rsidR="000F5B76" w:rsidRDefault="000F5B76"/>
    <w:p w14:paraId="119D9776" w14:textId="1732B35C" w:rsidR="001D4103" w:rsidRPr="001D4103" w:rsidRDefault="001D4103" w:rsidP="001D4103">
      <w:pPr>
        <w:pStyle w:val="ListParagraph"/>
        <w:numPr>
          <w:ilvl w:val="0"/>
          <w:numId w:val="3"/>
        </w:numPr>
        <w:rPr>
          <w:u w:val="single"/>
        </w:rPr>
      </w:pPr>
      <w:r>
        <w:rPr>
          <w:rFonts w:ascii="Times New Roman" w:hAnsi="Times New Roman" w:cs="Times New Roman"/>
        </w:rPr>
        <w:t>Substrate (</w:t>
      </w:r>
      <w:r>
        <w:rPr>
          <w:rFonts w:ascii="Times New Roman" w:hAnsi="Times New Roman" w:cs="Times New Roman"/>
        </w:rPr>
        <w:t xml:space="preserve">Hard </w:t>
      </w:r>
      <w:r>
        <w:rPr>
          <w:rFonts w:ascii="Times New Roman" w:hAnsi="Times New Roman" w:cs="Times New Roman"/>
        </w:rPr>
        <w:t>Wood</w:t>
      </w:r>
      <w:r>
        <w:rPr>
          <w:rFonts w:ascii="Times New Roman" w:hAnsi="Times New Roman" w:cs="Times New Roman"/>
        </w:rPr>
        <w:t xml:space="preserve"> – Birch</w:t>
      </w:r>
      <w:r>
        <w:rPr>
          <w:rFonts w:ascii="Times New Roman" w:hAnsi="Times New Roman" w:cs="Times New Roman"/>
        </w:rPr>
        <w:t xml:space="preserve">) failed above </w:t>
      </w:r>
      <w:r>
        <w:rPr>
          <w:rFonts w:ascii="Times New Roman" w:hAnsi="Times New Roman" w:cs="Times New Roman"/>
        </w:rPr>
        <w:t>850</w:t>
      </w:r>
      <w:r>
        <w:rPr>
          <w:rFonts w:ascii="Times New Roman" w:hAnsi="Times New Roman" w:cs="Times New Roman"/>
        </w:rPr>
        <w:t xml:space="preserve"> PSI.  See picture below</w:t>
      </w:r>
      <w:r w:rsidR="00157D1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14:paraId="6057567B" w14:textId="5CEF49A5" w:rsidR="001D4103" w:rsidRDefault="001D4103">
      <w:r>
        <w:rPr>
          <w:noProof/>
        </w:rPr>
        <w:drawing>
          <wp:anchor distT="0" distB="0" distL="114300" distR="114300" simplePos="0" relativeHeight="251697664" behindDoc="1" locked="0" layoutInCell="1" allowOverlap="1" wp14:anchorId="50875131" wp14:editId="3129A548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2298700" cy="1329690"/>
            <wp:effectExtent l="0" t="0" r="6350" b="3810"/>
            <wp:wrapTight wrapText="bothSides">
              <wp:wrapPolygon edited="0">
                <wp:start x="0" y="0"/>
                <wp:lineTo x="0" y="21352"/>
                <wp:lineTo x="21481" y="21352"/>
                <wp:lineTo x="21481" y="0"/>
                <wp:lineTo x="0" y="0"/>
              </wp:wrapPolygon>
            </wp:wrapTight>
            <wp:docPr id="2259947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80"/>
                    <a:stretch/>
                  </pic:blipFill>
                  <pic:spPr bwMode="auto">
                    <a:xfrm>
                      <a:off x="0" y="0"/>
                      <a:ext cx="229870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545BA" w14:textId="0C2771C1" w:rsidR="000F5B76" w:rsidRDefault="000F5B76"/>
    <w:p w14:paraId="327FC97D" w14:textId="20ABF86A" w:rsidR="000F5B76" w:rsidRDefault="000F5B76"/>
    <w:p w14:paraId="18CC4D6B" w14:textId="065DF0E6" w:rsidR="000F5B76" w:rsidRDefault="000F5B76"/>
    <w:p w14:paraId="7AB951B9" w14:textId="77777777" w:rsidR="000F5B76" w:rsidRDefault="000F5B76"/>
    <w:p w14:paraId="3DB6F467" w14:textId="77777777" w:rsidR="000F5B76" w:rsidRDefault="000F5B76" w:rsidP="000F5B76">
      <w:pPr>
        <w:jc w:val="center"/>
      </w:pPr>
    </w:p>
    <w:p w14:paraId="12A4C639" w14:textId="6E1F1E2F" w:rsidR="00165F8C" w:rsidRDefault="00165F8C" w:rsidP="000F5B76">
      <w:pPr>
        <w:rPr>
          <w:b/>
          <w:bCs/>
        </w:rPr>
      </w:pPr>
    </w:p>
    <w:p w14:paraId="5D04ED3F" w14:textId="77777777" w:rsidR="00157D15" w:rsidRDefault="00157D15" w:rsidP="000F5B76">
      <w:pPr>
        <w:rPr>
          <w:b/>
          <w:bCs/>
        </w:rPr>
      </w:pPr>
    </w:p>
    <w:p w14:paraId="442AF92B" w14:textId="77777777" w:rsidR="00157D15" w:rsidRDefault="00157D15" w:rsidP="000F5B76">
      <w:pPr>
        <w:rPr>
          <w:b/>
          <w:bCs/>
        </w:rPr>
      </w:pPr>
    </w:p>
    <w:p w14:paraId="44BB5053" w14:textId="77777777" w:rsidR="00E0461C" w:rsidRPr="00E0461C" w:rsidRDefault="00157D15" w:rsidP="00157D15">
      <w:pPr>
        <w:pStyle w:val="ListParagraph"/>
        <w:numPr>
          <w:ilvl w:val="0"/>
          <w:numId w:val="3"/>
        </w:numPr>
        <w:rPr>
          <w:u w:val="single"/>
        </w:rPr>
      </w:pPr>
      <w:r>
        <w:rPr>
          <w:rFonts w:ascii="Times New Roman" w:hAnsi="Times New Roman" w:cs="Times New Roman"/>
        </w:rPr>
        <w:t>Substrate (</w:t>
      </w:r>
      <w:r>
        <w:rPr>
          <w:rFonts w:ascii="Times New Roman" w:hAnsi="Times New Roman" w:cs="Times New Roman"/>
        </w:rPr>
        <w:t>Limest</w:t>
      </w:r>
      <w:r w:rsidR="00E0461C">
        <w:rPr>
          <w:rFonts w:ascii="Times New Roman" w:hAnsi="Times New Roman" w:cs="Times New Roman"/>
        </w:rPr>
        <w:t>one) failed above 300 PSI (concrete at 400 PSI).  See picture below:</w:t>
      </w:r>
    </w:p>
    <w:p w14:paraId="1825C9DE" w14:textId="1D06B8F6" w:rsidR="00157D15" w:rsidRPr="00E0461C" w:rsidRDefault="00E0461C" w:rsidP="00E0461C">
      <w:pPr>
        <w:jc w:val="center"/>
        <w:rPr>
          <w:rFonts w:asciiTheme="minorHAnsi" w:hAnsiTheme="minorHAnsi" w:cstheme="minorBidi"/>
          <w:u w:val="single"/>
        </w:rPr>
      </w:pPr>
      <w:r w:rsidRPr="00E0461C">
        <w:drawing>
          <wp:inline distT="0" distB="0" distL="0" distR="0" wp14:anchorId="25F27475" wp14:editId="616A8418">
            <wp:extent cx="2279650" cy="1133341"/>
            <wp:effectExtent l="0" t="0" r="635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7526669-26C1-75C4-82A3-0E061BBB0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7526669-26C1-75C4-82A3-0E061BBB0C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14693"/>
                    <a:stretch/>
                  </pic:blipFill>
                  <pic:spPr>
                    <a:xfrm>
                      <a:off x="0" y="0"/>
                      <a:ext cx="2288072" cy="113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880A" w14:textId="77777777" w:rsidR="00157D15" w:rsidRPr="00157D15" w:rsidRDefault="00157D15" w:rsidP="000F5B76">
      <w:pPr>
        <w:rPr>
          <w:b/>
          <w:bCs/>
        </w:rPr>
      </w:pPr>
    </w:p>
    <w:sectPr w:rsidR="00157D15" w:rsidRPr="00157D15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0EAC4" w14:textId="77777777" w:rsidR="0000328E" w:rsidRDefault="0000328E">
      <w:r>
        <w:separator/>
      </w:r>
    </w:p>
  </w:endnote>
  <w:endnote w:type="continuationSeparator" w:id="0">
    <w:p w14:paraId="111E93D9" w14:textId="77777777" w:rsidR="0000328E" w:rsidRDefault="00003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9D9B2" w14:textId="06E878B9" w:rsidR="00E0461C" w:rsidRPr="00E0461C" w:rsidRDefault="00E0461C" w:rsidP="00E0461C">
    <w:pPr>
      <w:pStyle w:val="Footer"/>
      <w:jc w:val="right"/>
      <w:rPr>
        <w:b/>
        <w:bCs/>
        <w:noProof/>
      </w:rPr>
    </w:pPr>
  </w:p>
  <w:p w14:paraId="14055BF7" w14:textId="7EDC64BC" w:rsidR="00E0461C" w:rsidRPr="00E0461C" w:rsidRDefault="00E0461C" w:rsidP="00E0461C">
    <w:pPr>
      <w:pStyle w:val="Footer"/>
      <w:rPr>
        <w:rFonts w:ascii="Times New Roman" w:hAnsi="Times New Roman" w:cs="Times New Roman"/>
        <w:b/>
        <w:bCs/>
        <w:sz w:val="24"/>
        <w:szCs w:val="24"/>
      </w:rPr>
    </w:pPr>
    <w:proofErr w:type="spellStart"/>
    <w:r>
      <w:rPr>
        <w:rFonts w:ascii="Times New Roman" w:hAnsi="Times New Roman" w:cs="Times New Roman"/>
        <w:b/>
        <w:bCs/>
        <w:sz w:val="24"/>
        <w:szCs w:val="24"/>
      </w:rPr>
      <w:t>SeaTak</w:t>
    </w:r>
    <w:proofErr w:type="spellEnd"/>
    <w:r>
      <w:rPr>
        <w:rFonts w:ascii="Times New Roman" w:hAnsi="Times New Roman" w:cs="Times New Roman"/>
        <w:b/>
        <w:bCs/>
        <w:sz w:val="24"/>
        <w:szCs w:val="24"/>
      </w:rPr>
      <w:t xml:space="preserve"> Technical Specifications Sheet</w:t>
    </w:r>
    <w:r>
      <w:rPr>
        <w:rFonts w:ascii="Times New Roman" w:hAnsi="Times New Roman" w:cs="Times New Roman"/>
        <w:b/>
        <w:bCs/>
        <w:sz w:val="24"/>
        <w:szCs w:val="24"/>
      </w:rPr>
      <w:tab/>
    </w:r>
    <w:r>
      <w:rPr>
        <w:rFonts w:ascii="Times New Roman" w:hAnsi="Times New Roman" w:cs="Times New Roman"/>
        <w:b/>
        <w:bCs/>
        <w:sz w:val="24"/>
        <w:szCs w:val="24"/>
      </w:rPr>
      <w:tab/>
    </w:r>
    <w:r w:rsidRPr="00E0461C">
      <w:rPr>
        <w:rFonts w:ascii="Times New Roman" w:hAnsi="Times New Roman" w:cs="Times New Roman"/>
        <w:b/>
        <w:bCs/>
        <w:sz w:val="24"/>
        <w:szCs w:val="24"/>
      </w:rPr>
      <w:fldChar w:fldCharType="begin"/>
    </w:r>
    <w:r w:rsidRPr="00E0461C">
      <w:rPr>
        <w:rFonts w:ascii="Times New Roman" w:hAnsi="Times New Roman" w:cs="Times New Roman"/>
        <w:b/>
        <w:bCs/>
        <w:sz w:val="24"/>
        <w:szCs w:val="24"/>
      </w:rPr>
      <w:instrText xml:space="preserve"> PAGE   \* MERGEFORMAT </w:instrText>
    </w:r>
    <w:r w:rsidRPr="00E0461C">
      <w:rPr>
        <w:rFonts w:ascii="Times New Roman" w:hAnsi="Times New Roman" w:cs="Times New Roman"/>
        <w:b/>
        <w:bCs/>
        <w:sz w:val="24"/>
        <w:szCs w:val="24"/>
      </w:rPr>
      <w:fldChar w:fldCharType="separate"/>
    </w:r>
    <w:r w:rsidRPr="00E0461C">
      <w:rPr>
        <w:rFonts w:ascii="Times New Roman" w:hAnsi="Times New Roman" w:cs="Times New Roman"/>
        <w:b/>
        <w:bCs/>
        <w:noProof/>
        <w:sz w:val="24"/>
        <w:szCs w:val="24"/>
      </w:rPr>
      <w:t>1</w:t>
    </w:r>
    <w:r w:rsidRPr="00E0461C">
      <w:rPr>
        <w:rFonts w:ascii="Times New Roman" w:hAnsi="Times New Roman" w:cs="Times New Roman"/>
        <w:b/>
        <w:bCs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2FEEA" w14:textId="77777777" w:rsidR="0000328E" w:rsidRDefault="0000328E">
      <w:r>
        <w:separator/>
      </w:r>
    </w:p>
  </w:footnote>
  <w:footnote w:type="continuationSeparator" w:id="0">
    <w:p w14:paraId="5D2961DD" w14:textId="77777777" w:rsidR="0000328E" w:rsidRDefault="00003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5670C" w14:textId="77777777" w:rsidR="00A003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11E81C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565.55pt;height:94.25pt;rotation:315;z-index:-251657728;visibility:visible;mso-position-horizontal:center;mso-position-horizontal-relative:margin;mso-position-vertical:center;mso-position-vertical-relative:margin" fillcolor="silver" stroked="f">
          <v:textpath style="font-family:&quot;&amp;quot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72F48" w14:textId="059233FA" w:rsidR="00E0461C" w:rsidRDefault="00E0461C" w:rsidP="00E046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inline distT="0" distB="0" distL="0" distR="0" wp14:anchorId="54E0ABD3" wp14:editId="4A2CABB9">
          <wp:extent cx="2285882" cy="848903"/>
          <wp:effectExtent l="0" t="0" r="0" b="0"/>
          <wp:docPr id="3" name="image1.jp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5882" cy="848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8E4C" w14:textId="77777777" w:rsidR="00A003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6B3428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65.55pt;height:94.25pt;rotation:315;z-index:-251658752;visibility:visible;mso-position-horizontal:center;mso-position-horizontal-relative:margin;mso-position-vertical:center;mso-position-vertical-relative:margin" fillcolor="silver" stroked="f">
          <v:textpath style="font-family:&quot;&amp;quot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6598"/>
    <w:multiLevelType w:val="hybridMultilevel"/>
    <w:tmpl w:val="8A3E095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60C53"/>
    <w:multiLevelType w:val="multilevel"/>
    <w:tmpl w:val="F2BCA94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5D4C17"/>
    <w:multiLevelType w:val="hybridMultilevel"/>
    <w:tmpl w:val="D0EA29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82980"/>
    <w:multiLevelType w:val="hybridMultilevel"/>
    <w:tmpl w:val="D3C0161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A16717"/>
    <w:multiLevelType w:val="hybridMultilevel"/>
    <w:tmpl w:val="2CC26CCE"/>
    <w:lvl w:ilvl="0" w:tplc="E2C06B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24754"/>
    <w:multiLevelType w:val="hybridMultilevel"/>
    <w:tmpl w:val="53507D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953119">
    <w:abstractNumId w:val="1"/>
  </w:num>
  <w:num w:numId="2" w16cid:durableId="2111966267">
    <w:abstractNumId w:val="4"/>
  </w:num>
  <w:num w:numId="3" w16cid:durableId="1936864634">
    <w:abstractNumId w:val="2"/>
  </w:num>
  <w:num w:numId="4" w16cid:durableId="1181310937">
    <w:abstractNumId w:val="0"/>
  </w:num>
  <w:num w:numId="5" w16cid:durableId="1091701204">
    <w:abstractNumId w:val="3"/>
  </w:num>
  <w:num w:numId="6" w16cid:durableId="5330368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335"/>
    <w:rsid w:val="0000328E"/>
    <w:rsid w:val="000F5B76"/>
    <w:rsid w:val="00152C0A"/>
    <w:rsid w:val="00157D15"/>
    <w:rsid w:val="001630B5"/>
    <w:rsid w:val="00165F8C"/>
    <w:rsid w:val="001A79AA"/>
    <w:rsid w:val="001D4103"/>
    <w:rsid w:val="001F0986"/>
    <w:rsid w:val="00216758"/>
    <w:rsid w:val="00251B8B"/>
    <w:rsid w:val="002831F0"/>
    <w:rsid w:val="00284B68"/>
    <w:rsid w:val="002E7C6A"/>
    <w:rsid w:val="003010FD"/>
    <w:rsid w:val="00315F8E"/>
    <w:rsid w:val="00331902"/>
    <w:rsid w:val="00334F88"/>
    <w:rsid w:val="00526F2C"/>
    <w:rsid w:val="005D4502"/>
    <w:rsid w:val="00621A45"/>
    <w:rsid w:val="006A6E12"/>
    <w:rsid w:val="0071676F"/>
    <w:rsid w:val="00737D98"/>
    <w:rsid w:val="008D53EB"/>
    <w:rsid w:val="008F6BA4"/>
    <w:rsid w:val="0092694D"/>
    <w:rsid w:val="00950E0E"/>
    <w:rsid w:val="009B042C"/>
    <w:rsid w:val="009C09DD"/>
    <w:rsid w:val="00A00335"/>
    <w:rsid w:val="00A03973"/>
    <w:rsid w:val="00A1438F"/>
    <w:rsid w:val="00A70394"/>
    <w:rsid w:val="00AF6626"/>
    <w:rsid w:val="00B11834"/>
    <w:rsid w:val="00B83968"/>
    <w:rsid w:val="00BC44E0"/>
    <w:rsid w:val="00CD5459"/>
    <w:rsid w:val="00D31C68"/>
    <w:rsid w:val="00D84662"/>
    <w:rsid w:val="00E0461C"/>
    <w:rsid w:val="00ED6206"/>
    <w:rsid w:val="00FE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54213129"/>
  <w15:docId w15:val="{7BCA89C7-9797-490A-A4D6-6A8742298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63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7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818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4"/>
  </w:style>
  <w:style w:type="paragraph" w:styleId="Footer">
    <w:name w:val="footer"/>
    <w:basedOn w:val="Normal"/>
    <w:link w:val="FooterChar"/>
    <w:uiPriority w:val="99"/>
    <w:unhideWhenUsed/>
    <w:rsid w:val="008818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1864"/>
  </w:style>
  <w:style w:type="paragraph" w:styleId="BalloonText">
    <w:name w:val="Balloon Text"/>
    <w:basedOn w:val="Normal"/>
    <w:link w:val="BalloonTextChar"/>
    <w:uiPriority w:val="99"/>
    <w:semiHidden/>
    <w:unhideWhenUsed/>
    <w:rsid w:val="00B96F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F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0F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0FAE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0F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F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FA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62EC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2729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7F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B83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nl9hBxoqx+MbXYJZxyb35CoPfQ==">CgMxLjAyCGguZ2pkZ3hzOAByITFFVGRsZnQ2eWdoblZFTlpfQVN3N2JXQlI0elVpX2lrWQ==</go:docsCustomData>
</go:gDocsCustomXmlDataStorage>
</file>

<file path=customXml/itemProps1.xml><?xml version="1.0" encoding="utf-8"?>
<ds:datastoreItem xmlns:ds="http://schemas.openxmlformats.org/officeDocument/2006/customXml" ds:itemID="{1211FBD5-37A1-47DB-A419-8302AF0A38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Boyajian</dc:creator>
  <cp:lastModifiedBy>Jason Stieg</cp:lastModifiedBy>
  <cp:revision>3</cp:revision>
  <cp:lastPrinted>2023-10-09T16:49:00Z</cp:lastPrinted>
  <dcterms:created xsi:type="dcterms:W3CDTF">2023-10-09T18:32:00Z</dcterms:created>
  <dcterms:modified xsi:type="dcterms:W3CDTF">2023-10-09T19:12:00Z</dcterms:modified>
</cp:coreProperties>
</file>